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олимпиады школьников в 2010/2020 учебном году по предмету </w:t>
      </w:r>
      <w:r w:rsidR="003917E6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3917E6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3917E6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3917E6" w:rsidTr="00AB52DF">
        <w:trPr>
          <w:trHeight w:val="330"/>
        </w:trPr>
        <w:tc>
          <w:tcPr>
            <w:tcW w:w="1242" w:type="dxa"/>
            <w:vMerge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3917E6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Дубицкий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Аксёнова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Никулина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Смелова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Дудкин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Евдокимова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Шамсутдинова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Ахметзянов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Кирюхин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Сагиров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Фоминов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Лифанов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Сидоров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17E6" w:rsidRPr="003917E6" w:rsidTr="00AB52DF">
        <w:tc>
          <w:tcPr>
            <w:tcW w:w="1242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38" w:type="dxa"/>
          </w:tcPr>
          <w:p w:rsidR="003917E6" w:rsidRPr="003917E6" w:rsidRDefault="003917E6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Хамзин</w:t>
            </w:r>
            <w:proofErr w:type="spellEnd"/>
          </w:p>
        </w:tc>
        <w:tc>
          <w:tcPr>
            <w:tcW w:w="3191" w:type="dxa"/>
          </w:tcPr>
          <w:p w:rsidR="003917E6" w:rsidRPr="003917E6" w:rsidRDefault="003917E6" w:rsidP="003917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7E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AB52DF" w:rsidRPr="003917E6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3917E6">
        <w:rPr>
          <w:rFonts w:ascii="Times New Roman" w:hAnsi="Times New Roman" w:cs="Times New Roman"/>
          <w:sz w:val="28"/>
          <w:szCs w:val="28"/>
        </w:rPr>
        <w:t>Харитонова С.С.</w:t>
      </w:r>
    </w:p>
    <w:p w:rsidR="00273C1A" w:rsidRPr="00273C1A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3917E6">
        <w:rPr>
          <w:rFonts w:ascii="Times New Roman" w:hAnsi="Times New Roman" w:cs="Times New Roman"/>
          <w:sz w:val="28"/>
          <w:szCs w:val="28"/>
        </w:rPr>
        <w:t>Хуснуллина</w:t>
      </w:r>
      <w:proofErr w:type="spellEnd"/>
      <w:r w:rsidR="003917E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2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73C1A"/>
    <w:rsid w:val="003917E6"/>
    <w:rsid w:val="00810317"/>
    <w:rsid w:val="00AB52DF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5</cp:revision>
  <dcterms:created xsi:type="dcterms:W3CDTF">2019-09-26T10:27:00Z</dcterms:created>
  <dcterms:modified xsi:type="dcterms:W3CDTF">2019-09-28T06:13:00Z</dcterms:modified>
</cp:coreProperties>
</file>